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97" w:rsidRPr="009E42BF" w:rsidRDefault="00143197" w:rsidP="00143197">
      <w:pPr>
        <w:jc w:val="both"/>
        <w:rPr>
          <w:b/>
          <w:i/>
          <w:sz w:val="24"/>
          <w:szCs w:val="24"/>
          <w:u w:val="single"/>
        </w:rPr>
      </w:pPr>
      <w:r w:rsidRPr="009E42BF">
        <w:rPr>
          <w:b/>
          <w:i/>
          <w:sz w:val="24"/>
          <w:szCs w:val="24"/>
          <w:u w:val="single"/>
        </w:rPr>
        <w:t>Příjmy:</w:t>
      </w:r>
    </w:p>
    <w:p w:rsidR="00143197" w:rsidRPr="00930E02" w:rsidRDefault="00143197" w:rsidP="00143197">
      <w:pPr>
        <w:jc w:val="both"/>
        <w:rPr>
          <w:b/>
          <w:i/>
          <w:sz w:val="20"/>
          <w:szCs w:val="20"/>
          <w:u w:val="single"/>
        </w:rPr>
      </w:pPr>
      <w:proofErr w:type="spellStart"/>
      <w:r w:rsidRPr="00930E02">
        <w:rPr>
          <w:b/>
          <w:i/>
          <w:sz w:val="20"/>
          <w:szCs w:val="20"/>
          <w:u w:val="single"/>
        </w:rPr>
        <w:t>OdPa</w:t>
      </w:r>
      <w:proofErr w:type="spellEnd"/>
      <w:r w:rsidRPr="00930E02">
        <w:rPr>
          <w:b/>
          <w:i/>
          <w:sz w:val="20"/>
          <w:szCs w:val="20"/>
          <w:u w:val="single"/>
        </w:rPr>
        <w:t xml:space="preserve">  Pol.</w:t>
      </w:r>
    </w:p>
    <w:p w:rsidR="00143197" w:rsidRPr="00930E02" w:rsidRDefault="00143197" w:rsidP="00143197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>3900  2112   Zpravodaj DSO na rok 201</w:t>
      </w:r>
      <w:r w:rsidR="00417A5C">
        <w:rPr>
          <w:b/>
          <w:sz w:val="20"/>
          <w:szCs w:val="20"/>
        </w:rPr>
        <w:t>8</w:t>
      </w:r>
      <w:r w:rsidRPr="00930E02">
        <w:rPr>
          <w:b/>
          <w:sz w:val="20"/>
          <w:szCs w:val="20"/>
        </w:rPr>
        <w:t xml:space="preserve"> (od obcí)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     </w:t>
      </w:r>
      <w:r w:rsidR="00417A5C">
        <w:rPr>
          <w:b/>
          <w:sz w:val="20"/>
          <w:szCs w:val="20"/>
        </w:rPr>
        <w:t xml:space="preserve">     </w:t>
      </w:r>
      <w:r w:rsidRPr="00930E02">
        <w:rPr>
          <w:b/>
          <w:sz w:val="20"/>
          <w:szCs w:val="20"/>
        </w:rPr>
        <w:t xml:space="preserve">    1</w:t>
      </w:r>
      <w:r w:rsidR="00881658">
        <w:rPr>
          <w:b/>
          <w:sz w:val="20"/>
          <w:szCs w:val="20"/>
        </w:rPr>
        <w:t>62</w:t>
      </w:r>
      <w:r w:rsidRPr="00930E02">
        <w:rPr>
          <w:b/>
          <w:sz w:val="20"/>
          <w:szCs w:val="20"/>
        </w:rPr>
        <w:t>.000,00 Kč</w:t>
      </w:r>
    </w:p>
    <w:p w:rsidR="00143197" w:rsidRPr="00930E02" w:rsidRDefault="00143197" w:rsidP="00143197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 xml:space="preserve">3900  2133   Pronájem </w:t>
      </w:r>
      <w:proofErr w:type="spellStart"/>
      <w:r w:rsidRPr="00930E02">
        <w:rPr>
          <w:b/>
          <w:sz w:val="20"/>
          <w:szCs w:val="20"/>
        </w:rPr>
        <w:t>společ.stanu</w:t>
      </w:r>
      <w:proofErr w:type="spellEnd"/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       </w:t>
      </w:r>
      <w:r w:rsidR="00417A5C">
        <w:rPr>
          <w:b/>
          <w:sz w:val="20"/>
          <w:szCs w:val="20"/>
        </w:rPr>
        <w:t xml:space="preserve">     </w:t>
      </w:r>
      <w:r w:rsidRPr="00930E02">
        <w:rPr>
          <w:b/>
          <w:sz w:val="20"/>
          <w:szCs w:val="20"/>
        </w:rPr>
        <w:t xml:space="preserve">    40.000,00 Kč</w:t>
      </w:r>
    </w:p>
    <w:p w:rsidR="00143197" w:rsidRDefault="00143197" w:rsidP="00143197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>3900  2324   Přijaté zálohy od SMO ČR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="00881658">
        <w:rPr>
          <w:b/>
          <w:sz w:val="20"/>
          <w:szCs w:val="20"/>
        </w:rPr>
        <w:tab/>
        <w:t xml:space="preserve">      </w:t>
      </w:r>
      <w:r w:rsidR="00417A5C">
        <w:rPr>
          <w:b/>
          <w:sz w:val="20"/>
          <w:szCs w:val="20"/>
        </w:rPr>
        <w:t xml:space="preserve">     </w:t>
      </w:r>
      <w:r w:rsidRPr="00930E02">
        <w:rPr>
          <w:b/>
          <w:sz w:val="20"/>
          <w:szCs w:val="20"/>
        </w:rPr>
        <w:t xml:space="preserve"> </w:t>
      </w:r>
      <w:r w:rsidR="00881658">
        <w:rPr>
          <w:b/>
          <w:sz w:val="20"/>
          <w:szCs w:val="20"/>
        </w:rPr>
        <w:t>1.030.000</w:t>
      </w:r>
      <w:r w:rsidRPr="00930E02">
        <w:rPr>
          <w:b/>
          <w:sz w:val="20"/>
          <w:szCs w:val="20"/>
        </w:rPr>
        <w:t>,00 Kč</w:t>
      </w:r>
    </w:p>
    <w:p w:rsidR="004A2476" w:rsidRPr="00930E02" w:rsidRDefault="004A2476" w:rsidP="0014319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3900  2324  Přijatá dotace z DF-Mapování cyklostezek, Všerubská brána</w:t>
      </w:r>
      <w:r>
        <w:rPr>
          <w:b/>
          <w:sz w:val="20"/>
          <w:szCs w:val="20"/>
        </w:rPr>
        <w:tab/>
        <w:t>180.000,00 Kč</w:t>
      </w:r>
    </w:p>
    <w:p w:rsidR="00143197" w:rsidRPr="00930E02" w:rsidRDefault="00143197" w:rsidP="00143197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 xml:space="preserve">           4121  Členský příspěvek DSO na</w:t>
      </w:r>
      <w:r w:rsidR="00881658">
        <w:rPr>
          <w:b/>
          <w:sz w:val="20"/>
          <w:szCs w:val="20"/>
        </w:rPr>
        <w:t xml:space="preserve"> rok 201</w:t>
      </w:r>
      <w:r w:rsidR="00417A5C">
        <w:rPr>
          <w:b/>
          <w:sz w:val="20"/>
          <w:szCs w:val="20"/>
        </w:rPr>
        <w:t>8</w:t>
      </w:r>
      <w:r w:rsidR="00881658">
        <w:rPr>
          <w:b/>
          <w:sz w:val="20"/>
          <w:szCs w:val="20"/>
        </w:rPr>
        <w:t>(od obcí)</w:t>
      </w:r>
      <w:r w:rsidR="00881658">
        <w:rPr>
          <w:b/>
          <w:sz w:val="20"/>
          <w:szCs w:val="20"/>
        </w:rPr>
        <w:tab/>
      </w:r>
      <w:r w:rsidR="00881658">
        <w:rPr>
          <w:b/>
          <w:sz w:val="20"/>
          <w:szCs w:val="20"/>
        </w:rPr>
        <w:tab/>
        <w:t xml:space="preserve">           </w:t>
      </w:r>
      <w:r w:rsidR="00417A5C">
        <w:rPr>
          <w:b/>
          <w:sz w:val="20"/>
          <w:szCs w:val="20"/>
        </w:rPr>
        <w:t xml:space="preserve">     </w:t>
      </w:r>
      <w:r w:rsidRPr="00930E02">
        <w:rPr>
          <w:b/>
          <w:sz w:val="20"/>
          <w:szCs w:val="20"/>
        </w:rPr>
        <w:t xml:space="preserve">  42.000,00 Kč</w:t>
      </w:r>
    </w:p>
    <w:p w:rsidR="00143197" w:rsidRPr="00930E02" w:rsidRDefault="00143197" w:rsidP="00143197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 xml:space="preserve">           4121  Členský příspěvek MAS Pošumaví na</w:t>
      </w:r>
      <w:r w:rsidR="00881658">
        <w:rPr>
          <w:b/>
          <w:sz w:val="20"/>
          <w:szCs w:val="20"/>
        </w:rPr>
        <w:t xml:space="preserve"> rok 201</w:t>
      </w:r>
      <w:r w:rsidR="00417A5C">
        <w:rPr>
          <w:b/>
          <w:sz w:val="20"/>
          <w:szCs w:val="20"/>
        </w:rPr>
        <w:t>8</w:t>
      </w:r>
      <w:r w:rsidR="00881658">
        <w:rPr>
          <w:b/>
          <w:sz w:val="20"/>
          <w:szCs w:val="20"/>
        </w:rPr>
        <w:t>(od obcí)</w:t>
      </w:r>
      <w:r w:rsidR="00881658">
        <w:rPr>
          <w:b/>
          <w:sz w:val="20"/>
          <w:szCs w:val="20"/>
        </w:rPr>
        <w:tab/>
        <w:t xml:space="preserve">           </w:t>
      </w:r>
      <w:r w:rsidR="00417A5C">
        <w:rPr>
          <w:b/>
          <w:sz w:val="20"/>
          <w:szCs w:val="20"/>
        </w:rPr>
        <w:t xml:space="preserve">     </w:t>
      </w:r>
      <w:r w:rsidR="00881658">
        <w:rPr>
          <w:b/>
          <w:sz w:val="20"/>
          <w:szCs w:val="20"/>
        </w:rPr>
        <w:t xml:space="preserve"> </w:t>
      </w:r>
      <w:r w:rsidRPr="00930E02">
        <w:rPr>
          <w:b/>
          <w:sz w:val="20"/>
          <w:szCs w:val="20"/>
        </w:rPr>
        <w:t xml:space="preserve"> </w:t>
      </w:r>
      <w:r w:rsidR="00881658">
        <w:rPr>
          <w:b/>
          <w:sz w:val="20"/>
          <w:szCs w:val="20"/>
        </w:rPr>
        <w:t>26</w:t>
      </w:r>
      <w:r w:rsidRPr="00930E02">
        <w:rPr>
          <w:b/>
          <w:sz w:val="20"/>
          <w:szCs w:val="20"/>
        </w:rPr>
        <w:t>.000,00 Kč</w:t>
      </w:r>
    </w:p>
    <w:p w:rsidR="00143197" w:rsidRPr="009E42BF" w:rsidRDefault="00143197" w:rsidP="00143197">
      <w:pPr>
        <w:jc w:val="both"/>
        <w:rPr>
          <w:b/>
          <w:sz w:val="20"/>
          <w:szCs w:val="20"/>
          <w:u w:val="single"/>
        </w:rPr>
      </w:pPr>
      <w:r w:rsidRPr="009E42BF">
        <w:rPr>
          <w:b/>
          <w:sz w:val="20"/>
          <w:szCs w:val="20"/>
          <w:u w:val="single"/>
        </w:rPr>
        <w:t xml:space="preserve">           4121   Podíl na </w:t>
      </w:r>
      <w:proofErr w:type="spellStart"/>
      <w:r w:rsidRPr="009E42BF">
        <w:rPr>
          <w:b/>
          <w:sz w:val="20"/>
          <w:szCs w:val="20"/>
          <w:u w:val="single"/>
        </w:rPr>
        <w:t>provoz.nákl.Centra</w:t>
      </w:r>
      <w:proofErr w:type="spellEnd"/>
      <w:r w:rsidRPr="009E42BF">
        <w:rPr>
          <w:b/>
          <w:sz w:val="20"/>
          <w:szCs w:val="20"/>
          <w:u w:val="single"/>
        </w:rPr>
        <w:t xml:space="preserve"> </w:t>
      </w:r>
      <w:proofErr w:type="spellStart"/>
      <w:r w:rsidRPr="009E42BF">
        <w:rPr>
          <w:b/>
          <w:sz w:val="20"/>
          <w:szCs w:val="20"/>
          <w:u w:val="single"/>
        </w:rPr>
        <w:t>spol.služeb</w:t>
      </w:r>
      <w:proofErr w:type="spellEnd"/>
      <w:r w:rsidRPr="009E42BF">
        <w:rPr>
          <w:b/>
          <w:sz w:val="20"/>
          <w:szCs w:val="20"/>
          <w:u w:val="single"/>
        </w:rPr>
        <w:t xml:space="preserve"> na rok 201</w:t>
      </w:r>
      <w:r w:rsidR="00417A5C" w:rsidRPr="009E42BF">
        <w:rPr>
          <w:b/>
          <w:sz w:val="20"/>
          <w:szCs w:val="20"/>
          <w:u w:val="single"/>
        </w:rPr>
        <w:t>8</w:t>
      </w:r>
      <w:r w:rsidRPr="009E42BF">
        <w:rPr>
          <w:b/>
          <w:sz w:val="20"/>
          <w:szCs w:val="20"/>
          <w:u w:val="single"/>
        </w:rPr>
        <w:tab/>
        <w:t xml:space="preserve">        </w:t>
      </w:r>
      <w:r w:rsidR="00417A5C" w:rsidRPr="009E42BF">
        <w:rPr>
          <w:b/>
          <w:sz w:val="20"/>
          <w:szCs w:val="20"/>
          <w:u w:val="single"/>
        </w:rPr>
        <w:t xml:space="preserve">     </w:t>
      </w:r>
      <w:r w:rsidRPr="009E42BF">
        <w:rPr>
          <w:b/>
          <w:sz w:val="20"/>
          <w:szCs w:val="20"/>
          <w:u w:val="single"/>
        </w:rPr>
        <w:t xml:space="preserve">   120.000,00 Kč</w:t>
      </w:r>
    </w:p>
    <w:p w:rsidR="00143197" w:rsidRPr="009E42BF" w:rsidRDefault="00786564" w:rsidP="00143197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Příjmy celkem</w:t>
      </w:r>
      <w:r w:rsidR="00143197" w:rsidRPr="009E42BF">
        <w:rPr>
          <w:b/>
          <w:i/>
          <w:sz w:val="20"/>
          <w:szCs w:val="20"/>
          <w:u w:val="single"/>
        </w:rPr>
        <w:tab/>
      </w:r>
      <w:r w:rsidR="00143197" w:rsidRPr="009E42BF">
        <w:rPr>
          <w:b/>
          <w:i/>
          <w:sz w:val="20"/>
          <w:szCs w:val="20"/>
          <w:u w:val="single"/>
        </w:rPr>
        <w:tab/>
      </w:r>
      <w:r w:rsidR="00143197" w:rsidRPr="009E42BF">
        <w:rPr>
          <w:b/>
          <w:i/>
          <w:sz w:val="20"/>
          <w:szCs w:val="20"/>
          <w:u w:val="single"/>
        </w:rPr>
        <w:tab/>
      </w:r>
      <w:r w:rsidR="00143197" w:rsidRPr="009E42BF">
        <w:rPr>
          <w:b/>
          <w:i/>
          <w:sz w:val="20"/>
          <w:szCs w:val="20"/>
          <w:u w:val="single"/>
        </w:rPr>
        <w:tab/>
      </w:r>
      <w:r w:rsidR="00143197" w:rsidRPr="009E42BF">
        <w:rPr>
          <w:b/>
          <w:i/>
          <w:sz w:val="20"/>
          <w:szCs w:val="20"/>
          <w:u w:val="single"/>
        </w:rPr>
        <w:tab/>
      </w:r>
      <w:r w:rsidR="00143197" w:rsidRPr="009E42BF">
        <w:rPr>
          <w:b/>
          <w:i/>
          <w:sz w:val="20"/>
          <w:szCs w:val="20"/>
          <w:u w:val="single"/>
        </w:rPr>
        <w:tab/>
        <w:t xml:space="preserve">                      </w:t>
      </w:r>
      <w:r w:rsidR="00417A5C" w:rsidRPr="009E42BF">
        <w:rPr>
          <w:b/>
          <w:i/>
          <w:sz w:val="20"/>
          <w:szCs w:val="20"/>
          <w:u w:val="single"/>
        </w:rPr>
        <w:t xml:space="preserve">     </w:t>
      </w:r>
      <w:r w:rsidR="00143197" w:rsidRPr="009E42BF">
        <w:rPr>
          <w:b/>
          <w:i/>
          <w:sz w:val="20"/>
          <w:szCs w:val="20"/>
          <w:u w:val="single"/>
        </w:rPr>
        <w:t xml:space="preserve"> 1.</w:t>
      </w:r>
      <w:r w:rsidR="004A2476" w:rsidRPr="009E42BF">
        <w:rPr>
          <w:b/>
          <w:i/>
          <w:sz w:val="20"/>
          <w:szCs w:val="20"/>
          <w:u w:val="single"/>
        </w:rPr>
        <w:t>600</w:t>
      </w:r>
      <w:r w:rsidR="00143197" w:rsidRPr="009E42BF">
        <w:rPr>
          <w:b/>
          <w:i/>
          <w:sz w:val="20"/>
          <w:szCs w:val="20"/>
          <w:u w:val="single"/>
        </w:rPr>
        <w:t>.000,00 Kč</w:t>
      </w:r>
    </w:p>
    <w:p w:rsidR="00143197" w:rsidRPr="009E42BF" w:rsidRDefault="00143197" w:rsidP="00143197">
      <w:pPr>
        <w:jc w:val="both"/>
        <w:rPr>
          <w:b/>
          <w:i/>
          <w:sz w:val="24"/>
          <w:szCs w:val="24"/>
          <w:u w:val="single"/>
        </w:rPr>
      </w:pPr>
      <w:r w:rsidRPr="009E42BF">
        <w:rPr>
          <w:b/>
          <w:i/>
          <w:sz w:val="24"/>
          <w:szCs w:val="24"/>
          <w:u w:val="single"/>
        </w:rPr>
        <w:t>Výdaje:</w:t>
      </w:r>
    </w:p>
    <w:p w:rsidR="00143197" w:rsidRPr="00930E02" w:rsidRDefault="00143197" w:rsidP="00143197">
      <w:pPr>
        <w:jc w:val="both"/>
        <w:rPr>
          <w:b/>
          <w:i/>
          <w:sz w:val="20"/>
          <w:szCs w:val="20"/>
          <w:u w:val="single"/>
        </w:rPr>
      </w:pPr>
      <w:proofErr w:type="spellStart"/>
      <w:r w:rsidRPr="00930E02">
        <w:rPr>
          <w:b/>
          <w:i/>
          <w:sz w:val="20"/>
          <w:szCs w:val="20"/>
          <w:u w:val="single"/>
        </w:rPr>
        <w:t>OdPa</w:t>
      </w:r>
      <w:proofErr w:type="spellEnd"/>
      <w:r w:rsidRPr="00930E02">
        <w:rPr>
          <w:b/>
          <w:i/>
          <w:sz w:val="20"/>
          <w:szCs w:val="20"/>
          <w:u w:val="single"/>
        </w:rPr>
        <w:t xml:space="preserve">  Pol.</w:t>
      </w:r>
    </w:p>
    <w:p w:rsidR="00143197" w:rsidRPr="00930E02" w:rsidRDefault="00143197" w:rsidP="00143197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>3900 5011  Platy zaměstnanců v </w:t>
      </w:r>
      <w:proofErr w:type="spellStart"/>
      <w:r w:rsidRPr="00930E02">
        <w:rPr>
          <w:b/>
          <w:sz w:val="20"/>
          <w:szCs w:val="20"/>
        </w:rPr>
        <w:t>prac</w:t>
      </w:r>
      <w:proofErr w:type="spellEnd"/>
      <w:r w:rsidRPr="00930E02">
        <w:rPr>
          <w:b/>
          <w:sz w:val="20"/>
          <w:szCs w:val="20"/>
        </w:rPr>
        <w:t xml:space="preserve">. </w:t>
      </w:r>
      <w:r w:rsidR="00881658">
        <w:rPr>
          <w:b/>
          <w:sz w:val="20"/>
          <w:szCs w:val="20"/>
        </w:rPr>
        <w:t>p</w:t>
      </w:r>
      <w:r w:rsidRPr="00930E02">
        <w:rPr>
          <w:b/>
          <w:sz w:val="20"/>
          <w:szCs w:val="20"/>
        </w:rPr>
        <w:t>oměru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="00881658">
        <w:rPr>
          <w:b/>
          <w:sz w:val="20"/>
          <w:szCs w:val="20"/>
        </w:rPr>
        <w:t>770</w:t>
      </w:r>
      <w:r w:rsidRPr="00930E02">
        <w:rPr>
          <w:b/>
          <w:sz w:val="20"/>
          <w:szCs w:val="20"/>
        </w:rPr>
        <w:t>.000,00 Kč</w:t>
      </w:r>
    </w:p>
    <w:p w:rsidR="00143197" w:rsidRPr="00930E02" w:rsidRDefault="00143197" w:rsidP="00143197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>3900 5021  Ostatní osobní výdaje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20.000,00 Kč</w:t>
      </w:r>
    </w:p>
    <w:p w:rsidR="00143197" w:rsidRPr="00930E02" w:rsidRDefault="00143197" w:rsidP="00143197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 xml:space="preserve">3900 5031  Povinné pojistné na </w:t>
      </w:r>
      <w:proofErr w:type="spellStart"/>
      <w:r w:rsidRPr="00930E02">
        <w:rPr>
          <w:b/>
          <w:sz w:val="20"/>
          <w:szCs w:val="20"/>
        </w:rPr>
        <w:t>soc.zabezpečení</w:t>
      </w:r>
      <w:proofErr w:type="spellEnd"/>
      <w:r w:rsidRPr="00930E02">
        <w:rPr>
          <w:b/>
          <w:sz w:val="20"/>
          <w:szCs w:val="20"/>
        </w:rPr>
        <w:t xml:space="preserve"> a přísp.na </w:t>
      </w:r>
      <w:proofErr w:type="spellStart"/>
      <w:r w:rsidRPr="00930E02">
        <w:rPr>
          <w:b/>
          <w:sz w:val="20"/>
          <w:szCs w:val="20"/>
        </w:rPr>
        <w:t>st.pol.zam</w:t>
      </w:r>
      <w:proofErr w:type="spellEnd"/>
      <w:r w:rsidRPr="00930E02">
        <w:rPr>
          <w:b/>
          <w:sz w:val="20"/>
          <w:szCs w:val="20"/>
        </w:rPr>
        <w:t xml:space="preserve">.    </w:t>
      </w:r>
      <w:r>
        <w:rPr>
          <w:b/>
          <w:sz w:val="20"/>
          <w:szCs w:val="20"/>
        </w:rPr>
        <w:t xml:space="preserve">       </w:t>
      </w:r>
      <w:r w:rsidRPr="00930E02">
        <w:rPr>
          <w:b/>
          <w:sz w:val="20"/>
          <w:szCs w:val="20"/>
        </w:rPr>
        <w:t xml:space="preserve"> </w:t>
      </w:r>
      <w:r w:rsidR="00881658">
        <w:rPr>
          <w:b/>
          <w:sz w:val="20"/>
          <w:szCs w:val="20"/>
        </w:rPr>
        <w:t>195</w:t>
      </w:r>
      <w:r w:rsidRPr="00930E02">
        <w:rPr>
          <w:b/>
          <w:sz w:val="20"/>
          <w:szCs w:val="20"/>
        </w:rPr>
        <w:t>.000,00 Kč</w:t>
      </w:r>
    </w:p>
    <w:p w:rsidR="00143197" w:rsidRPr="00930E02" w:rsidRDefault="00143197" w:rsidP="00143197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>3900 5032  Povinné pojistné na veřejné zdravotní pojištění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               </w:t>
      </w:r>
      <w:r w:rsidR="00881658">
        <w:rPr>
          <w:b/>
          <w:sz w:val="20"/>
          <w:szCs w:val="20"/>
        </w:rPr>
        <w:t>72</w:t>
      </w:r>
      <w:r w:rsidRPr="00930E02">
        <w:rPr>
          <w:b/>
          <w:sz w:val="20"/>
          <w:szCs w:val="20"/>
        </w:rPr>
        <w:t>.000,00 Kč</w:t>
      </w:r>
    </w:p>
    <w:p w:rsidR="00143197" w:rsidRPr="00930E02" w:rsidRDefault="00143197" w:rsidP="00143197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 xml:space="preserve">3900 5038  Povinné pojistné na úrazové pojištění 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  3.000,00 Kč</w:t>
      </w:r>
    </w:p>
    <w:p w:rsidR="00143197" w:rsidRPr="00930E02" w:rsidRDefault="00143197" w:rsidP="00143197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>3900  5136   Tisk zpravodaje DSO na rok 201</w:t>
      </w:r>
      <w:r w:rsidR="00417A5C">
        <w:rPr>
          <w:b/>
          <w:sz w:val="20"/>
          <w:szCs w:val="20"/>
        </w:rPr>
        <w:t>8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             150.000,00 Kč</w:t>
      </w:r>
    </w:p>
    <w:p w:rsidR="00143197" w:rsidRPr="00930E02" w:rsidRDefault="00143197" w:rsidP="00143197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 xml:space="preserve">6310  5163   Bankovní poplatky 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         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  7.000,00 Kč</w:t>
      </w:r>
    </w:p>
    <w:p w:rsidR="00143197" w:rsidRPr="00930E02" w:rsidRDefault="00143197" w:rsidP="00143197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>3900 5169   Nákup ostatních služeb</w:t>
      </w:r>
      <w:r w:rsidR="00417A5C">
        <w:rPr>
          <w:b/>
          <w:sz w:val="20"/>
          <w:szCs w:val="20"/>
        </w:rPr>
        <w:t xml:space="preserve">(Galileo, softwarové </w:t>
      </w:r>
      <w:proofErr w:type="spellStart"/>
      <w:r w:rsidR="00417A5C">
        <w:rPr>
          <w:b/>
          <w:sz w:val="20"/>
          <w:szCs w:val="20"/>
        </w:rPr>
        <w:t>úpr</w:t>
      </w:r>
      <w:proofErr w:type="spellEnd"/>
      <w:r w:rsidR="00417A5C">
        <w:rPr>
          <w:b/>
          <w:sz w:val="20"/>
          <w:szCs w:val="20"/>
        </w:rPr>
        <w:t>.)</w:t>
      </w:r>
      <w:r w:rsidR="00417A5C">
        <w:rPr>
          <w:b/>
          <w:sz w:val="20"/>
          <w:szCs w:val="20"/>
        </w:rPr>
        <w:tab/>
      </w:r>
      <w:r w:rsidR="00417A5C">
        <w:rPr>
          <w:b/>
          <w:sz w:val="20"/>
          <w:szCs w:val="20"/>
        </w:rPr>
        <w:tab/>
        <w:t xml:space="preserve"> </w:t>
      </w:r>
      <w:r w:rsidRPr="00930E02">
        <w:rPr>
          <w:b/>
          <w:sz w:val="20"/>
          <w:szCs w:val="20"/>
        </w:rPr>
        <w:t>2</w:t>
      </w:r>
      <w:r w:rsidR="00881658">
        <w:rPr>
          <w:b/>
          <w:sz w:val="20"/>
          <w:szCs w:val="20"/>
        </w:rPr>
        <w:t>0</w:t>
      </w:r>
      <w:r w:rsidRPr="00930E02">
        <w:rPr>
          <w:b/>
          <w:sz w:val="20"/>
          <w:szCs w:val="20"/>
        </w:rPr>
        <w:t>.000,00 Kč</w:t>
      </w:r>
    </w:p>
    <w:p w:rsidR="00417A5C" w:rsidRDefault="00417A5C" w:rsidP="00143197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>3900 5</w:t>
      </w:r>
      <w:r>
        <w:rPr>
          <w:b/>
          <w:sz w:val="20"/>
          <w:szCs w:val="20"/>
        </w:rPr>
        <w:t>169</w:t>
      </w:r>
      <w:r w:rsidRPr="00930E02">
        <w:rPr>
          <w:b/>
          <w:sz w:val="20"/>
          <w:szCs w:val="20"/>
        </w:rPr>
        <w:t xml:space="preserve">    Spoluúčast</w:t>
      </w:r>
      <w:r>
        <w:rPr>
          <w:b/>
          <w:sz w:val="20"/>
          <w:szCs w:val="20"/>
        </w:rPr>
        <w:t xml:space="preserve"> SMO ČR (8.000,--Kč+21%DPH </w:t>
      </w:r>
      <w:proofErr w:type="spellStart"/>
      <w:r>
        <w:rPr>
          <w:b/>
          <w:sz w:val="20"/>
          <w:szCs w:val="20"/>
        </w:rPr>
        <w:t>měs</w:t>
      </w:r>
      <w:proofErr w:type="spellEnd"/>
      <w:r>
        <w:rPr>
          <w:b/>
          <w:sz w:val="20"/>
          <w:szCs w:val="20"/>
        </w:rPr>
        <w:t>.)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117.</w:t>
      </w:r>
      <w:r w:rsidRPr="00930E02">
        <w:rPr>
          <w:b/>
          <w:sz w:val="20"/>
          <w:szCs w:val="20"/>
        </w:rPr>
        <w:t>000,00 Kč</w:t>
      </w:r>
    </w:p>
    <w:p w:rsidR="00143197" w:rsidRPr="00930E02" w:rsidRDefault="00143197" w:rsidP="00143197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>3900 5171   Opravy a udržování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20.000,00 Kč</w:t>
      </w:r>
    </w:p>
    <w:p w:rsidR="00143197" w:rsidRPr="00930E02" w:rsidRDefault="00143197" w:rsidP="00143197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>3900  5173   Cestovné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20.000,00 Kč</w:t>
      </w:r>
    </w:p>
    <w:p w:rsidR="00143197" w:rsidRPr="00786564" w:rsidRDefault="00143197" w:rsidP="00417A5C">
      <w:pPr>
        <w:jc w:val="both"/>
        <w:rPr>
          <w:b/>
          <w:sz w:val="20"/>
          <w:szCs w:val="20"/>
        </w:rPr>
      </w:pPr>
      <w:r w:rsidRPr="00786564">
        <w:rPr>
          <w:b/>
          <w:sz w:val="20"/>
          <w:szCs w:val="20"/>
        </w:rPr>
        <w:t>3900  5179   Členský příspěvek MAS Pošumaví na rok 201</w:t>
      </w:r>
      <w:r w:rsidR="00417A5C" w:rsidRPr="00786564">
        <w:rPr>
          <w:b/>
          <w:sz w:val="20"/>
          <w:szCs w:val="20"/>
        </w:rPr>
        <w:t>8</w:t>
      </w:r>
      <w:r w:rsidRPr="00786564">
        <w:rPr>
          <w:b/>
          <w:sz w:val="20"/>
          <w:szCs w:val="20"/>
        </w:rPr>
        <w:tab/>
      </w:r>
      <w:r w:rsidRPr="00786564">
        <w:rPr>
          <w:b/>
          <w:sz w:val="20"/>
          <w:szCs w:val="20"/>
        </w:rPr>
        <w:tab/>
        <w:t xml:space="preserve">                </w:t>
      </w:r>
      <w:r w:rsidR="009E42BF" w:rsidRPr="00786564">
        <w:rPr>
          <w:b/>
          <w:sz w:val="20"/>
          <w:szCs w:val="20"/>
        </w:rPr>
        <w:t>26.000,00 Kč</w:t>
      </w:r>
    </w:p>
    <w:p w:rsidR="00786564" w:rsidRDefault="00786564" w:rsidP="00786564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Financování pol.8114 uhrazené splátky krátkodobých přijatých půjčených prostředků</w:t>
      </w:r>
    </w:p>
    <w:p w:rsidR="00786564" w:rsidRDefault="00786564" w:rsidP="00786564">
      <w:pPr>
        <w:pStyle w:val="Odstavecseseznamem"/>
        <w:numPr>
          <w:ilvl w:val="0"/>
          <w:numId w:val="1"/>
        </w:num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projekty Všerubská brána a Mapování cyklostezek               </w:t>
      </w:r>
      <w:r>
        <w:rPr>
          <w:b/>
          <w:i/>
          <w:sz w:val="20"/>
          <w:szCs w:val="20"/>
        </w:rPr>
        <w:tab/>
        <w:t xml:space="preserve">             150.000,00 Kč</w:t>
      </w:r>
    </w:p>
    <w:p w:rsidR="00786564" w:rsidRDefault="00786564" w:rsidP="00143197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REZERVA</w:t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ab/>
        <w:t xml:space="preserve">               30.000,00 Kč</w:t>
      </w:r>
    </w:p>
    <w:p w:rsidR="00143197" w:rsidRPr="00930E02" w:rsidRDefault="00786564" w:rsidP="00143197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Výdaje celkem </w:t>
      </w:r>
      <w:r w:rsidR="00143197">
        <w:rPr>
          <w:b/>
          <w:i/>
          <w:sz w:val="20"/>
          <w:szCs w:val="20"/>
        </w:rPr>
        <w:t xml:space="preserve"> včetně rez</w:t>
      </w:r>
      <w:r w:rsidR="009E42BF">
        <w:rPr>
          <w:b/>
          <w:i/>
          <w:sz w:val="20"/>
          <w:szCs w:val="20"/>
        </w:rPr>
        <w:t>ervy</w:t>
      </w:r>
      <w:r w:rsidR="009E42BF">
        <w:rPr>
          <w:b/>
          <w:i/>
          <w:sz w:val="20"/>
          <w:szCs w:val="20"/>
        </w:rPr>
        <w:tab/>
      </w:r>
      <w:r w:rsidR="009E42BF">
        <w:rPr>
          <w:b/>
          <w:i/>
          <w:sz w:val="20"/>
          <w:szCs w:val="20"/>
        </w:rPr>
        <w:tab/>
      </w:r>
      <w:r w:rsidR="009E42BF">
        <w:rPr>
          <w:b/>
          <w:i/>
          <w:sz w:val="20"/>
          <w:szCs w:val="20"/>
        </w:rPr>
        <w:tab/>
      </w:r>
      <w:r w:rsidR="009E42BF">
        <w:rPr>
          <w:b/>
          <w:i/>
          <w:sz w:val="20"/>
          <w:szCs w:val="20"/>
        </w:rPr>
        <w:tab/>
        <w:t xml:space="preserve">                    </w:t>
      </w:r>
      <w:r>
        <w:rPr>
          <w:b/>
          <w:i/>
          <w:sz w:val="20"/>
          <w:szCs w:val="20"/>
        </w:rPr>
        <w:t xml:space="preserve"> </w:t>
      </w:r>
      <w:bookmarkStart w:id="0" w:name="_GoBack"/>
      <w:bookmarkEnd w:id="0"/>
      <w:r w:rsidR="009E42BF">
        <w:rPr>
          <w:b/>
          <w:i/>
          <w:sz w:val="20"/>
          <w:szCs w:val="20"/>
        </w:rPr>
        <w:t xml:space="preserve">   </w:t>
      </w:r>
      <w:r w:rsidR="00143197" w:rsidRPr="00930E02">
        <w:rPr>
          <w:b/>
          <w:i/>
          <w:sz w:val="20"/>
          <w:szCs w:val="20"/>
        </w:rPr>
        <w:t xml:space="preserve"> 1.</w:t>
      </w:r>
      <w:r w:rsidR="004A2476">
        <w:rPr>
          <w:b/>
          <w:i/>
          <w:sz w:val="20"/>
          <w:szCs w:val="20"/>
        </w:rPr>
        <w:t>600</w:t>
      </w:r>
      <w:r w:rsidR="00143197" w:rsidRPr="00930E02">
        <w:rPr>
          <w:b/>
          <w:i/>
          <w:sz w:val="20"/>
          <w:szCs w:val="20"/>
        </w:rPr>
        <w:t>.000,00 Kč</w:t>
      </w:r>
    </w:p>
    <w:p w:rsidR="008238A4" w:rsidRDefault="008238A4"/>
    <w:sectPr w:rsidR="008238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476" w:rsidRDefault="004A2476" w:rsidP="004A2476">
      <w:pPr>
        <w:spacing w:after="0" w:line="240" w:lineRule="auto"/>
      </w:pPr>
      <w:r>
        <w:separator/>
      </w:r>
    </w:p>
  </w:endnote>
  <w:endnote w:type="continuationSeparator" w:id="0">
    <w:p w:rsidR="004A2476" w:rsidRDefault="004A2476" w:rsidP="004A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476" w:rsidRDefault="004A2476" w:rsidP="004A2476">
      <w:pPr>
        <w:spacing w:after="0" w:line="240" w:lineRule="auto"/>
      </w:pPr>
      <w:r>
        <w:separator/>
      </w:r>
    </w:p>
  </w:footnote>
  <w:footnote w:type="continuationSeparator" w:id="0">
    <w:p w:rsidR="004A2476" w:rsidRDefault="004A2476" w:rsidP="004A2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476" w:rsidRPr="00930E02" w:rsidRDefault="004A2476" w:rsidP="004A2476">
    <w:pPr>
      <w:jc w:val="both"/>
      <w:rPr>
        <w:b/>
        <w:i/>
        <w:sz w:val="20"/>
        <w:szCs w:val="20"/>
        <w:u w:val="single"/>
      </w:rPr>
    </w:pPr>
    <w:r w:rsidRPr="00930E02">
      <w:rPr>
        <w:b/>
        <w:i/>
        <w:sz w:val="20"/>
        <w:szCs w:val="20"/>
        <w:u w:val="single"/>
      </w:rPr>
      <w:t xml:space="preserve">Návrh rozpočtu Dobrovolného svazku </w:t>
    </w:r>
    <w:proofErr w:type="spellStart"/>
    <w:r w:rsidRPr="00930E02">
      <w:rPr>
        <w:b/>
        <w:i/>
        <w:sz w:val="20"/>
        <w:szCs w:val="20"/>
        <w:u w:val="single"/>
      </w:rPr>
      <w:t>Kdyňsko</w:t>
    </w:r>
    <w:proofErr w:type="spellEnd"/>
    <w:r w:rsidRPr="00930E02">
      <w:rPr>
        <w:b/>
        <w:i/>
        <w:sz w:val="20"/>
        <w:szCs w:val="20"/>
        <w:u w:val="single"/>
      </w:rPr>
      <w:t xml:space="preserve"> na rok 201</w:t>
    </w:r>
    <w:r>
      <w:rPr>
        <w:b/>
        <w:i/>
        <w:sz w:val="20"/>
        <w:szCs w:val="20"/>
        <w:u w:val="single"/>
      </w:rPr>
      <w:t>8</w:t>
    </w:r>
    <w:r w:rsidRPr="00930E02">
      <w:rPr>
        <w:b/>
        <w:i/>
        <w:sz w:val="20"/>
        <w:szCs w:val="20"/>
        <w:u w:val="single"/>
      </w:rPr>
      <w:t xml:space="preserve"> </w:t>
    </w:r>
  </w:p>
  <w:p w:rsidR="004A2476" w:rsidRDefault="004A24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96F14"/>
    <w:multiLevelType w:val="hybridMultilevel"/>
    <w:tmpl w:val="B73649C8"/>
    <w:lvl w:ilvl="0" w:tplc="D5163F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97"/>
    <w:rsid w:val="00143197"/>
    <w:rsid w:val="00417A5C"/>
    <w:rsid w:val="004A2476"/>
    <w:rsid w:val="00786564"/>
    <w:rsid w:val="008238A4"/>
    <w:rsid w:val="00881658"/>
    <w:rsid w:val="009E42BF"/>
    <w:rsid w:val="00EA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1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2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2476"/>
  </w:style>
  <w:style w:type="paragraph" w:styleId="Zpat">
    <w:name w:val="footer"/>
    <w:basedOn w:val="Normln"/>
    <w:link w:val="ZpatChar"/>
    <w:uiPriority w:val="99"/>
    <w:unhideWhenUsed/>
    <w:rsid w:val="004A2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2476"/>
  </w:style>
  <w:style w:type="paragraph" w:styleId="Odstavecseseznamem">
    <w:name w:val="List Paragraph"/>
    <w:basedOn w:val="Normln"/>
    <w:uiPriority w:val="34"/>
    <w:qFormat/>
    <w:rsid w:val="009E4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1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2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2476"/>
  </w:style>
  <w:style w:type="paragraph" w:styleId="Zpat">
    <w:name w:val="footer"/>
    <w:basedOn w:val="Normln"/>
    <w:link w:val="ZpatChar"/>
    <w:uiPriority w:val="99"/>
    <w:unhideWhenUsed/>
    <w:rsid w:val="004A2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2476"/>
  </w:style>
  <w:style w:type="paragraph" w:styleId="Odstavecseseznamem">
    <w:name w:val="List Paragraph"/>
    <w:basedOn w:val="Normln"/>
    <w:uiPriority w:val="34"/>
    <w:qFormat/>
    <w:rsid w:val="009E4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Vilímcová</dc:creator>
  <cp:lastModifiedBy>Blanka Vilímcová</cp:lastModifiedBy>
  <cp:revision>5</cp:revision>
  <cp:lastPrinted>2017-11-08T15:09:00Z</cp:lastPrinted>
  <dcterms:created xsi:type="dcterms:W3CDTF">2017-11-03T08:23:00Z</dcterms:created>
  <dcterms:modified xsi:type="dcterms:W3CDTF">2017-11-09T05:56:00Z</dcterms:modified>
</cp:coreProperties>
</file>